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9168" w14:textId="77777777" w:rsidR="005800D9" w:rsidRPr="0068134F" w:rsidRDefault="00FF221B">
      <w:pPr>
        <w:pStyle w:val="Body"/>
        <w:jc w:val="center"/>
        <w:rPr>
          <w:rFonts w:ascii="TH SarabunPSK" w:eastAsia="TH SarabunPSK" w:hAnsi="TH SarabunPSK" w:cs="TH SarabunPSK"/>
          <w:sz w:val="36"/>
          <w:szCs w:val="36"/>
        </w:rPr>
      </w:pPr>
      <w:r w:rsidRPr="0068134F">
        <w:rPr>
          <w:rFonts w:ascii="TH SarabunPSK" w:hAnsi="TH SarabunPSK" w:cs="TH SarabunPSK"/>
          <w:b/>
          <w:bCs/>
          <w:sz w:val="36"/>
          <w:szCs w:val="36"/>
          <w:cs/>
        </w:rPr>
        <w:t>สัญญาการรักษาข้อมูลที่เป็นความลับ</w:t>
      </w:r>
    </w:p>
    <w:p w14:paraId="388E1979" w14:textId="77777777" w:rsidR="005800D9" w:rsidRDefault="00FF221B">
      <w:pPr>
        <w:pStyle w:val="Body"/>
        <w:jc w:val="righ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.......................</w:t>
      </w:r>
    </w:p>
    <w:p w14:paraId="3E7416DE" w14:textId="6B4F69B0" w:rsidR="005800D9" w:rsidRPr="00536251" w:rsidRDefault="00FF221B" w:rsidP="00270471">
      <w:pPr>
        <w:pStyle w:val="Body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 w:rsidR="002A4964">
        <w:rPr>
          <w:rFonts w:ascii="TH SarabunPSK" w:eastAsia="TH SarabunPSK" w:hAnsi="TH SarabunPSK" w:cs="TH SarabunPSK"/>
          <w:sz w:val="32"/>
          <w:szCs w:val="32"/>
          <w:cs/>
        </w:rPr>
        <w:t>สัญญาฉบับนี้ทำขึ้น ณ เลขที</w:t>
      </w:r>
      <w:r w:rsidR="00680A55">
        <w:rPr>
          <w:rFonts w:ascii="TH SarabunPSK" w:eastAsia="TH SarabunPSK" w:hAnsi="TH SarabunPSK" w:cs="TH SarabunPSK" w:hint="cs"/>
          <w:sz w:val="32"/>
          <w:szCs w:val="32"/>
          <w:cs/>
        </w:rPr>
        <w:t>่</w:t>
      </w:r>
      <w:r w:rsidR="002A4964">
        <w:rPr>
          <w:rFonts w:ascii="TH SarabunPSK" w:eastAsia="TH SarabunPSK" w:hAnsi="TH SarabunPSK" w:cs="TH SarabunPSK" w:hint="cs"/>
          <w:sz w:val="32"/>
          <w:szCs w:val="32"/>
          <w:cs/>
        </w:rPr>
        <w:t>..............</w:t>
      </w:r>
      <w:r w:rsidR="00526950">
        <w:rPr>
          <w:rFonts w:ascii="TH SarabunPSK" w:eastAsia="TH SarabunPSK" w:hAnsi="TH SarabunPSK" w:cs="TH SarabunPSK" w:hint="cs"/>
          <w:sz w:val="32"/>
          <w:szCs w:val="32"/>
          <w:cs/>
        </w:rPr>
        <w:t>....</w:t>
      </w:r>
      <w:r w:rsidR="002A4964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F73D1A">
        <w:rPr>
          <w:rFonts w:ascii="TH SarabunPSK" w:eastAsia="TH SarabunPSK" w:hAnsi="TH SarabunPSK" w:cs="TH SarabunPSK"/>
          <w:sz w:val="32"/>
          <w:szCs w:val="32"/>
          <w:cs/>
        </w:rPr>
        <w:t>เมื่อ</w:t>
      </w:r>
      <w:r w:rsidR="00F73D1A" w:rsidRPr="0047463C">
        <w:rPr>
          <w:rFonts w:ascii="TH SarabunPSK" w:eastAsia="TH SarabunPSK" w:hAnsi="TH SarabunPSK" w:cs="TH SarabunPSK"/>
          <w:sz w:val="32"/>
          <w:szCs w:val="32"/>
          <w:cs/>
        </w:rPr>
        <w:t xml:space="preserve">วันที่ </w:t>
      </w:r>
      <w:r w:rsidR="002A4964" w:rsidRPr="0047463C">
        <w:rPr>
          <w:rFonts w:ascii="TH SarabunPSK" w:eastAsia="TH SarabunPSK" w:hAnsi="TH SarabunPSK" w:cs="TH SarabunPSK" w:hint="cs"/>
          <w:sz w:val="32"/>
          <w:szCs w:val="32"/>
          <w:cs/>
        </w:rPr>
        <w:t>...</w:t>
      </w:r>
      <w:r w:rsidR="003718E3" w:rsidRPr="0047463C">
        <w:rPr>
          <w:rFonts w:ascii="TH SarabunPSK" w:eastAsia="TH SarabunPSK" w:hAnsi="TH SarabunPSK" w:cs="TH SarabunPSK" w:hint="cs"/>
          <w:sz w:val="32"/>
          <w:szCs w:val="32"/>
          <w:cs/>
        </w:rPr>
        <w:t>.</w:t>
      </w:r>
      <w:r w:rsidR="002A4964" w:rsidRPr="0047463C">
        <w:rPr>
          <w:rFonts w:ascii="TH SarabunPSK" w:eastAsia="TH SarabunPSK" w:hAnsi="TH SarabunPSK" w:cs="TH SarabunPSK" w:hint="cs"/>
          <w:sz w:val="32"/>
          <w:szCs w:val="32"/>
          <w:cs/>
        </w:rPr>
        <w:t>..</w:t>
      </w:r>
      <w:r w:rsidR="0047463C" w:rsidRPr="0047463C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F73D1A" w:rsidRPr="0047463C">
        <w:rPr>
          <w:rFonts w:ascii="TH SarabunPSK" w:eastAsia="TH SarabunPSK" w:hAnsi="TH SarabunPSK" w:cs="TH SarabunPSK"/>
          <w:sz w:val="32"/>
          <w:szCs w:val="32"/>
          <w:cs/>
        </w:rPr>
        <w:t>เดือน</w:t>
      </w:r>
      <w:r w:rsidR="002A4964" w:rsidRPr="0047463C">
        <w:rPr>
          <w:rFonts w:ascii="TH SarabunPSK" w:eastAsia="TH SarabunPSK" w:hAnsi="TH SarabunPSK" w:cs="TH SarabunPSK" w:hint="cs"/>
          <w:sz w:val="32"/>
          <w:szCs w:val="32"/>
          <w:cs/>
        </w:rPr>
        <w:t>...</w:t>
      </w:r>
      <w:r w:rsidR="00536251" w:rsidRPr="0047463C">
        <w:rPr>
          <w:rFonts w:ascii="TH SarabunPSK" w:eastAsia="TH SarabunPSK" w:hAnsi="TH SarabunPSK" w:cs="TH SarabunPSK" w:hint="cs"/>
          <w:sz w:val="32"/>
          <w:szCs w:val="32"/>
          <w:cs/>
        </w:rPr>
        <w:t>..</w:t>
      </w:r>
      <w:r w:rsidR="0047463C" w:rsidRPr="0047463C">
        <w:rPr>
          <w:rFonts w:ascii="TH SarabunPSK" w:eastAsia="TH SarabunPSK" w:hAnsi="TH SarabunPSK" w:cs="TH SarabunPSK" w:hint="cs"/>
          <w:sz w:val="32"/>
          <w:szCs w:val="32"/>
          <w:cs/>
        </w:rPr>
        <w:t>..</w:t>
      </w:r>
      <w:r w:rsidR="00536251" w:rsidRPr="0047463C">
        <w:rPr>
          <w:rFonts w:ascii="TH SarabunPSK" w:eastAsia="TH SarabunPSK" w:hAnsi="TH SarabunPSK" w:cs="TH SarabunPSK" w:hint="cs"/>
          <w:sz w:val="32"/>
          <w:szCs w:val="32"/>
          <w:cs/>
        </w:rPr>
        <w:t>.</w:t>
      </w:r>
      <w:r w:rsidR="00673CE8" w:rsidRPr="0047463C">
        <w:rPr>
          <w:rFonts w:ascii="TH SarabunPSK" w:eastAsia="TH SarabunPSK" w:hAnsi="TH SarabunPSK" w:cs="TH SarabunPSK" w:hint="cs"/>
          <w:sz w:val="32"/>
          <w:szCs w:val="32"/>
          <w:cs/>
        </w:rPr>
        <w:t>.</w:t>
      </w:r>
      <w:r w:rsidR="002A4964" w:rsidRPr="0047463C">
        <w:rPr>
          <w:rFonts w:ascii="TH SarabunPSK" w:eastAsia="TH SarabunPSK" w:hAnsi="TH SarabunPSK" w:cs="TH SarabunPSK" w:hint="cs"/>
          <w:sz w:val="32"/>
          <w:szCs w:val="32"/>
          <w:cs/>
        </w:rPr>
        <w:t>...</w:t>
      </w:r>
      <w:r w:rsidR="00526950" w:rsidRPr="0047463C">
        <w:rPr>
          <w:rFonts w:ascii="TH SarabunPSK" w:eastAsia="TH SarabunPSK" w:hAnsi="TH SarabunPSK" w:cs="TH SarabunPSK" w:hint="cs"/>
          <w:sz w:val="32"/>
          <w:szCs w:val="32"/>
          <w:cs/>
        </w:rPr>
        <w:t>..</w:t>
      </w:r>
      <w:r w:rsidR="00F73D1A" w:rsidRPr="0047463C">
        <w:rPr>
          <w:rFonts w:ascii="TH SarabunPSK" w:eastAsia="TH SarabunPSK" w:hAnsi="TH SarabunPSK" w:cs="TH SarabunPSK"/>
          <w:sz w:val="32"/>
          <w:szCs w:val="32"/>
          <w:cs/>
        </w:rPr>
        <w:t>พ.ศ.</w:t>
      </w:r>
      <w:r w:rsidR="002A4964" w:rsidRPr="0047463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2A4964" w:rsidRPr="0047463C">
        <w:rPr>
          <w:rFonts w:ascii="TH SarabunPSK" w:eastAsia="TH SarabunPSK" w:hAnsi="TH SarabunPSK" w:cs="TH SarabunPSK" w:hint="cs"/>
          <w:sz w:val="32"/>
          <w:szCs w:val="32"/>
          <w:cs/>
        </w:rPr>
        <w:t>.</w:t>
      </w:r>
      <w:r w:rsidR="00673CE8" w:rsidRPr="0047463C">
        <w:rPr>
          <w:rFonts w:ascii="TH SarabunPSK" w:eastAsia="TH SarabunPSK" w:hAnsi="TH SarabunPSK" w:cs="TH SarabunPSK" w:hint="cs"/>
          <w:sz w:val="32"/>
          <w:szCs w:val="32"/>
          <w:cs/>
        </w:rPr>
        <w:t>..</w:t>
      </w:r>
      <w:r w:rsidR="00275CB6" w:rsidRPr="0047463C">
        <w:rPr>
          <w:rFonts w:ascii="TH SarabunPSK" w:eastAsia="TH SarabunPSK" w:hAnsi="TH SarabunPSK" w:cs="TH SarabunPSK"/>
          <w:sz w:val="32"/>
          <w:szCs w:val="32"/>
        </w:rPr>
        <w:t>256</w:t>
      </w:r>
      <w:r w:rsidR="0047463C" w:rsidRPr="0047463C">
        <w:rPr>
          <w:rFonts w:ascii="TH SarabunPSK" w:eastAsia="TH SarabunPSK" w:hAnsi="TH SarabunPSK" w:cs="TH SarabunPSK"/>
          <w:sz w:val="32"/>
          <w:szCs w:val="32"/>
        </w:rPr>
        <w:t>9</w:t>
      </w:r>
      <w:r w:rsidR="00673CE8" w:rsidRPr="0047463C">
        <w:rPr>
          <w:rFonts w:ascii="TH SarabunPSK" w:eastAsia="TH SarabunPSK" w:hAnsi="TH SarabunPSK" w:cs="TH SarabunPSK" w:hint="cs"/>
          <w:sz w:val="32"/>
          <w:szCs w:val="32"/>
          <w:cs/>
        </w:rPr>
        <w:t>...</w:t>
      </w:r>
      <w:r w:rsidR="002A4964" w:rsidRPr="0047463C">
        <w:rPr>
          <w:rFonts w:ascii="TH SarabunPSK" w:eastAsia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ระหว่าง </w:t>
      </w:r>
      <w:r w:rsidR="00F73D1A" w:rsidRPr="004538E2">
        <w:rPr>
          <w:rFonts w:ascii="TH SarabunPSK" w:eastAsia="TH SarabunPSK" w:hAnsi="TH SarabunPSK" w:cs="TH SarabunPSK"/>
          <w:sz w:val="32"/>
          <w:szCs w:val="32"/>
          <w:u w:val="dotted"/>
          <w:cs/>
        </w:rPr>
        <w:t>มหาวิทยาลัย</w:t>
      </w:r>
      <w:r w:rsidR="00F73D1A" w:rsidRPr="004538E2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>นเรศวร</w:t>
      </w:r>
      <w:r w:rsidR="002A4964">
        <w:rPr>
          <w:rFonts w:ascii="TH SarabunPSK" w:eastAsia="TH SarabunPSK" w:hAnsi="TH SarabunPSK" w:cs="TH SarabunPSK"/>
          <w:sz w:val="32"/>
          <w:szCs w:val="32"/>
          <w:cs/>
        </w:rPr>
        <w:t xml:space="preserve"> โดย</w:t>
      </w:r>
      <w:r w:rsidR="009F6630" w:rsidRPr="00270471">
        <w:rPr>
          <w:rFonts w:ascii="TH SarabunPSK" w:eastAsia="TH SarabunPSK" w:hAnsi="TH SarabunPSK" w:cs="TH SarabunPSK"/>
          <w:sz w:val="32"/>
          <w:szCs w:val="32"/>
          <w:u w:val="dotted"/>
        </w:rPr>
        <w:t>…</w:t>
      </w:r>
      <w:r w:rsidR="0047463C"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                                                             .</w:t>
      </w:r>
      <w:r w:rsidR="00270471" w:rsidRPr="00270471"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ซึ่งต่อไปในสัญญานี้</w:t>
      </w:r>
      <w:r w:rsidRPr="00163FE1">
        <w:rPr>
          <w:rFonts w:ascii="TH SarabunPSK" w:eastAsia="TH SarabunPSK" w:hAnsi="TH SarabunPSK" w:cs="TH SarabunPSK"/>
          <w:spacing w:val="20"/>
          <w:sz w:val="32"/>
          <w:szCs w:val="32"/>
          <w:cs/>
        </w:rPr>
        <w:t xml:space="preserve">เรียกว่า </w:t>
      </w:r>
      <w:r w:rsidRPr="00163FE1">
        <w:rPr>
          <w:rFonts w:ascii="TH SarabunPSK" w:hAnsi="TH SarabunPSK" w:cs="TH SarabunPSK"/>
          <w:spacing w:val="20"/>
          <w:sz w:val="32"/>
          <w:szCs w:val="32"/>
          <w:cs/>
        </w:rPr>
        <w:t>“ผู้ให้ข้อมูล” ฝ่ายหนี่ง</w:t>
      </w:r>
      <w:r w:rsidR="00163FE1" w:rsidRPr="00163FE1">
        <w:rPr>
          <w:rFonts w:ascii="TH SarabunPSK" w:hAnsi="TH SarabunPSK" w:cs="TH SarabunPSK"/>
          <w:b/>
          <w:bCs/>
          <w:spacing w:val="20"/>
          <w:sz w:val="32"/>
          <w:szCs w:val="32"/>
          <w:cs/>
        </w:rPr>
        <w:t xml:space="preserve"> </w:t>
      </w:r>
      <w:r w:rsidRPr="00163FE1">
        <w:rPr>
          <w:rFonts w:ascii="TH SarabunPSK" w:hAnsi="TH SarabunPSK" w:cs="TH SarabunPSK"/>
          <w:spacing w:val="20"/>
          <w:sz w:val="32"/>
          <w:szCs w:val="32"/>
          <w:cs/>
        </w:rPr>
        <w:t>กั</w:t>
      </w:r>
      <w:r w:rsidR="009F6630">
        <w:rPr>
          <w:rFonts w:ascii="TH SarabunPSK" w:hAnsi="TH SarabunPSK" w:cs="TH SarabunPSK" w:hint="cs"/>
          <w:spacing w:val="20"/>
          <w:sz w:val="32"/>
          <w:szCs w:val="32"/>
          <w:cs/>
        </w:rPr>
        <w:t>บ.</w:t>
      </w:r>
      <w:r w:rsidR="00536251">
        <w:rPr>
          <w:rFonts w:ascii="TH SarabunPSK" w:hAnsi="TH SarabunPSK" w:cs="TH SarabunPSK" w:hint="cs"/>
          <w:spacing w:val="20"/>
          <w:sz w:val="32"/>
          <w:szCs w:val="32"/>
          <w:cs/>
        </w:rPr>
        <w:t>.....</w:t>
      </w:r>
      <w:r w:rsidR="00536251" w:rsidRPr="00673CE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อยู่บ้านเลขท</w:t>
      </w:r>
      <w:r w:rsidR="00536251">
        <w:rPr>
          <w:rFonts w:ascii="TH SarabunPSK" w:hAnsi="TH SarabunPSK" w:cs="TH SarabunPSK" w:hint="cs"/>
          <w:sz w:val="32"/>
          <w:szCs w:val="32"/>
          <w:cs/>
        </w:rPr>
        <w:t>ี่</w:t>
      </w:r>
      <w:r w:rsidR="009F6630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3718E3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4034D1" w:rsidRPr="00673CE8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9F663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4034D1" w:rsidRPr="00673CE8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2A4964" w:rsidRPr="00673CE8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ผู้ถือบัตรประจำตัวประชาชน ดังปรากฏตามสำเนาบัตรประชาชนแนบท้ายสัญญานี้ ซึ่งต่อไปในสัญญานี้จะเรียกว่า “ผู้รับข้อมูล” อีกฝ่ายหนึ่ง</w:t>
      </w:r>
    </w:p>
    <w:p w14:paraId="53B0C5FF" w14:textId="14F6380A" w:rsidR="009F6630" w:rsidRDefault="00FF221B" w:rsidP="00411E24">
      <w:pPr>
        <w:pStyle w:val="Body"/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ตามที่ทั้งสองฝ่ายได้ทำสัญญา </w:t>
      </w:r>
      <w:r w:rsidR="00F73D1A">
        <w:rPr>
          <w:rFonts w:ascii="TH SarabunPSK" w:hAnsi="TH SarabunPSK" w:cs="TH SarabunPSK" w:hint="cs"/>
          <w:sz w:val="32"/>
          <w:szCs w:val="32"/>
          <w:cs/>
        </w:rPr>
        <w:t xml:space="preserve">รักษาข้อมูลที่เป็นความลับ </w:t>
      </w:r>
      <w:r>
        <w:rPr>
          <w:rFonts w:ascii="TH SarabunPSK" w:hAnsi="TH SarabunPSK" w:cs="TH SarabunPSK"/>
          <w:sz w:val="32"/>
          <w:szCs w:val="32"/>
          <w:cs/>
        </w:rPr>
        <w:t>เลขที่</w:t>
      </w:r>
      <w:r w:rsidR="00673CE8" w:rsidRPr="0047463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538E2" w:rsidRPr="004746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463C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2A4964" w:rsidRPr="0047463C">
        <w:rPr>
          <w:rFonts w:ascii="TH SarabunPSK" w:hAnsi="TH SarabunPSK" w:cs="TH SarabunPSK" w:hint="cs"/>
          <w:sz w:val="32"/>
          <w:szCs w:val="32"/>
          <w:cs/>
        </w:rPr>
        <w:t>...</w:t>
      </w:r>
      <w:r w:rsidR="0047463C" w:rsidRPr="0047463C">
        <w:rPr>
          <w:rFonts w:ascii="TH SarabunPSK" w:hAnsi="TH SarabunPSK" w:cs="TH SarabunPSK" w:hint="cs"/>
          <w:sz w:val="32"/>
          <w:szCs w:val="32"/>
          <w:cs/>
        </w:rPr>
        <w:t>...</w:t>
      </w:r>
      <w:r w:rsidR="003718E3" w:rsidRPr="0047463C">
        <w:rPr>
          <w:rFonts w:ascii="TH SarabunPSK" w:hAnsi="TH SarabunPSK" w:cs="TH SarabunPSK" w:hint="cs"/>
          <w:sz w:val="32"/>
          <w:szCs w:val="32"/>
          <w:cs/>
        </w:rPr>
        <w:t>.</w:t>
      </w:r>
      <w:r w:rsidR="00F461DE" w:rsidRPr="004746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7463C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2A4964" w:rsidRPr="0047463C">
        <w:rPr>
          <w:rFonts w:ascii="TH SarabunPSK" w:hAnsi="TH SarabunPSK" w:cs="TH SarabunPSK" w:hint="cs"/>
          <w:sz w:val="32"/>
          <w:szCs w:val="32"/>
          <w:cs/>
        </w:rPr>
        <w:t>.</w:t>
      </w:r>
      <w:r w:rsidR="009F6630" w:rsidRPr="0047463C">
        <w:rPr>
          <w:rFonts w:ascii="TH SarabunPSK" w:hAnsi="TH SarabunPSK" w:cs="TH SarabunPSK" w:hint="cs"/>
          <w:sz w:val="32"/>
          <w:szCs w:val="32"/>
          <w:cs/>
        </w:rPr>
        <w:t>.</w:t>
      </w:r>
      <w:r w:rsidR="0047463C" w:rsidRPr="0047463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3718E3" w:rsidRPr="0047463C">
        <w:rPr>
          <w:rFonts w:ascii="TH SarabunPSK" w:eastAsia="TH SarabunPSK" w:hAnsi="TH SarabunPSK" w:cs="TH SarabunPSK" w:hint="cs"/>
          <w:sz w:val="32"/>
          <w:szCs w:val="32"/>
          <w:cs/>
        </w:rPr>
        <w:t>..</w:t>
      </w:r>
      <w:r w:rsidR="002A4964" w:rsidRPr="0047463C">
        <w:rPr>
          <w:rFonts w:ascii="TH SarabunPSK" w:hAnsi="TH SarabunPSK" w:cs="TH SarabunPSK"/>
          <w:sz w:val="32"/>
          <w:szCs w:val="32"/>
          <w:cs/>
        </w:rPr>
        <w:t>พ.ศ. .</w:t>
      </w:r>
      <w:r w:rsidR="002A4964" w:rsidRPr="0047463C">
        <w:rPr>
          <w:rFonts w:ascii="TH SarabunPSK" w:hAnsi="TH SarabunPSK" w:cs="TH SarabunPSK" w:hint="cs"/>
          <w:sz w:val="32"/>
          <w:szCs w:val="32"/>
          <w:cs/>
        </w:rPr>
        <w:t>..</w:t>
      </w:r>
      <w:r w:rsidR="004034D1" w:rsidRPr="0047463C">
        <w:rPr>
          <w:rFonts w:ascii="TH SarabunPSK" w:hAnsi="TH SarabunPSK" w:cs="TH SarabunPSK"/>
          <w:sz w:val="32"/>
          <w:szCs w:val="32"/>
        </w:rPr>
        <w:t>256</w:t>
      </w:r>
      <w:r w:rsidR="0047463C" w:rsidRPr="0047463C">
        <w:rPr>
          <w:rFonts w:ascii="TH SarabunPSK" w:hAnsi="TH SarabunPSK" w:cs="TH SarabunPSK"/>
          <w:sz w:val="32"/>
          <w:szCs w:val="32"/>
        </w:rPr>
        <w:t>9</w:t>
      </w:r>
      <w:proofErr w:type="gramStart"/>
      <w:r w:rsidR="002A4964" w:rsidRPr="0047463C">
        <w:rPr>
          <w:rFonts w:ascii="TH SarabunPSK" w:hAnsi="TH SarabunPSK" w:cs="TH SarabunPSK" w:hint="cs"/>
          <w:sz w:val="32"/>
          <w:szCs w:val="32"/>
          <w:cs/>
        </w:rPr>
        <w:t>..</w:t>
      </w:r>
      <w:r w:rsidR="00F461DE" w:rsidRPr="0047463C">
        <w:rPr>
          <w:rFonts w:ascii="TH SarabunPSK" w:hAnsi="TH SarabunPSK" w:cs="TH SarabunPSK" w:hint="cs"/>
          <w:sz w:val="32"/>
          <w:szCs w:val="32"/>
          <w:cs/>
        </w:rPr>
        <w:t>...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>ไว้ต่อกัน โดยที่ผู้ให้ข้อมูลเป็นเจ้าของข้อมูลที่เกี่ยวข้องกับ</w:t>
      </w:r>
      <w:r w:rsidR="004538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463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03942C" w14:textId="3AC70C9D" w:rsidR="00EB322C" w:rsidRDefault="00FF221B" w:rsidP="00411E24">
      <w:pPr>
        <w:pStyle w:val="Body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73CE8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/>
          <w:sz w:val="32"/>
          <w:szCs w:val="32"/>
          <w:cs/>
        </w:rPr>
        <w:t>ให้ข้อมูลมีความประสงค์ที่จะเปิดเผยข้อมูลดังกล่าวให้แก่ผู้รับข้อมูลและผู้รับข้อมูลมีความต้องการใช้ข้อมูลของผู้ให้ข้อมูลเพื่อ</w:t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  </w:t>
      </w:r>
    </w:p>
    <w:p w14:paraId="77D7DA30" w14:textId="0A91A556" w:rsidR="005800D9" w:rsidRDefault="00EB322C">
      <w:pPr>
        <w:pStyle w:val="Body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รักษาความลับข้อมูลผลงานวิจัย ผลงานเทคโนโลยีนวัตกรรม และผลงานทรัพย์สินทางป</w:t>
      </w:r>
      <w:r w:rsidR="0047463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ั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ญญา</w:t>
      </w:r>
      <w:r w:rsidR="00FF221B">
        <w:rPr>
          <w:rFonts w:ascii="TH SarabunPSK" w:hAnsi="TH SarabunPSK" w:cs="TH SarabunPSK"/>
          <w:sz w:val="32"/>
          <w:szCs w:val="32"/>
          <w:u w:val="single"/>
          <w:cs/>
        </w:rPr>
        <w:t xml:space="preserve">  </w:t>
      </w:r>
    </w:p>
    <w:p w14:paraId="2EDA5003" w14:textId="77777777" w:rsidR="005800D9" w:rsidRDefault="00FF221B">
      <w:pPr>
        <w:pStyle w:val="Body"/>
        <w:ind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ข้อมูลที่เป็นความลับ</w:t>
      </w:r>
    </w:p>
    <w:p w14:paraId="083C3E36" w14:textId="67125235" w:rsidR="00411E24" w:rsidRDefault="00FF221B" w:rsidP="00673CE8">
      <w:pPr>
        <w:pStyle w:val="Body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“ข้อมูลที่เป็นความลับ” หมายความถึง ข้อมูลใด ๆ รวมทั้งข้อมูลของบุคคลภายนอกซึ่งผู้ให้ข้อมูลหรือผู้ได้รับมอบหมายให้กระทำการในนามของผู้ให้ข้อมูลได้เปิดเผยแก่ผู้รับข้อมูลและผู้ให้ข้อมูลประสงค์ให้ผู้รับข้อมูลเก็บรักษาข้อมูลดังกล่าวไว้เป็นความลับและ/หรือความลับทางการค้าของผู้ให้ข้อมูล หรือการปฏิบัติงานร่วมกับผู้ให้ข้อมูล และ/หรือข้อมูลที่ผู้รับข้อมูลได้รับอันเนื่องมาจากการปฏิบัติงานตามทางการที่จ้าง หรือ</w:t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 xml:space="preserve">การปฏิบัติงานร่วมกับผู้ให้ข้อมูลโดยข้อมูลดังกล่าวจะเกี่ยวข้องกับผลงานวิจัยและ/หรือโครงการวิจัย </w:t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 xml:space="preserve">ซึ่งรวมถึงแต่ไม่จำกัดเพียงแค่ กระบวนการ ขั้นตอน วิธี โปรแกรมคอมพิวเตอร์ (รหัสต้นฉบับ รหัสจุดหมายโปรแกรม ปฏิบัติการ และฐานข้อมูลที่ใช้เชื่อมต่อโปรแกรมคอมพิวเตอร์) แบบ ต้นแบบ ภาพวาด </w:t>
      </w:r>
      <w:bookmarkStart w:id="0" w:name="_Hlk38963435"/>
      <w:r>
        <w:rPr>
          <w:rFonts w:ascii="TH SarabunPSK" w:hAnsi="TH SarabunPSK" w:cs="TH SarabunPSK"/>
          <w:sz w:val="32"/>
          <w:szCs w:val="32"/>
          <w:cs/>
        </w:rPr>
        <w:t>ภาพถ่าย</w:t>
      </w:r>
      <w:bookmarkEnd w:id="0"/>
      <w:r>
        <w:rPr>
          <w:rFonts w:ascii="TH SarabunPSK" w:hAnsi="TH SarabunPSK" w:cs="TH SarabunPSK"/>
          <w:sz w:val="32"/>
          <w:szCs w:val="32"/>
          <w:cs/>
        </w:rPr>
        <w:t xml:space="preserve"> สูตร เทคนิค การพัฒนาผลิตภัณฑ์ ข้อมูลการทดลอง </w:t>
      </w:r>
      <w:bookmarkStart w:id="1" w:name="_Hlk38963447"/>
      <w:r>
        <w:rPr>
          <w:rFonts w:ascii="TH SarabunPSK" w:hAnsi="TH SarabunPSK" w:cs="TH SarabunPSK"/>
          <w:sz w:val="32"/>
          <w:szCs w:val="32"/>
          <w:cs/>
        </w:rPr>
        <w:t xml:space="preserve">ข้อมูลด้านเทคนิค ข้อมูลทางการค้า </w:t>
      </w:r>
      <w:bookmarkEnd w:id="1"/>
      <w:r>
        <w:rPr>
          <w:rFonts w:ascii="TH SarabunPSK" w:hAnsi="TH SarabunPSK" w:cs="TH SarabunPSK"/>
          <w:sz w:val="32"/>
          <w:szCs w:val="32"/>
          <w:cs/>
        </w:rPr>
        <w:t xml:space="preserve">ข้อมูลทางธุรกิจ ได้แก่ ข้อมูลเกี่ยวกับการตลาด การบริหาร การเงิน </w:t>
      </w:r>
      <w:bookmarkStart w:id="2" w:name="_Hlk38963459"/>
      <w:r>
        <w:rPr>
          <w:rFonts w:ascii="TH SarabunPSK" w:hAnsi="TH SarabunPSK" w:cs="TH SarabunPSK"/>
          <w:sz w:val="32"/>
          <w:szCs w:val="32"/>
          <w:cs/>
        </w:rPr>
        <w:t xml:space="preserve">แผนธุรกิจ ปริมาณสินค้า </w:t>
      </w:r>
      <w:bookmarkEnd w:id="2"/>
      <w:r>
        <w:rPr>
          <w:rFonts w:ascii="TH SarabunPSK" w:hAnsi="TH SarabunPSK" w:cs="TH SarabunPSK"/>
          <w:sz w:val="32"/>
          <w:szCs w:val="32"/>
          <w:cs/>
        </w:rPr>
        <w:t>เป็นต้น ข้อมูลลูกค้า ข้อมูลลูกจ้าง และข้อมูลอื่นใดที่เกี่ยวข้องกับผลงานวิจัยและ/หรือโครงการวิจัย</w:t>
      </w:r>
    </w:p>
    <w:p w14:paraId="44E8A760" w14:textId="77777777" w:rsidR="00411E24" w:rsidRDefault="00411E24">
      <w:pPr>
        <w:rPr>
          <w:rFonts w:ascii="TH SarabunPSK" w:eastAsia="TH SarabunPSK" w:hAnsi="TH SarabunPSK" w:cs="TH SarabunPSK"/>
          <w:color w:val="000000"/>
          <w:sz w:val="32"/>
          <w:szCs w:val="32"/>
          <w:u w:color="000000"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H SarabunPSK" w:eastAsia="TH SarabunPSK" w:hAnsi="TH SarabunPSK" w:cs="TH SarabunPSK"/>
          <w:sz w:val="32"/>
          <w:szCs w:val="32"/>
        </w:rPr>
        <w:br w:type="page"/>
      </w:r>
    </w:p>
    <w:p w14:paraId="0A2B5D29" w14:textId="77777777" w:rsidR="005800D9" w:rsidRDefault="00FF221B">
      <w:pPr>
        <w:pStyle w:val="Body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การเปิดเผยข้อมูลที่เป็นความลับ </w:t>
      </w:r>
    </w:p>
    <w:p w14:paraId="3CA1A292" w14:textId="09D50471" w:rsidR="005800D9" w:rsidRDefault="00FF221B" w:rsidP="00673CE8">
      <w:pPr>
        <w:pStyle w:val="Body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bookmarkStart w:id="3" w:name="_Hlk38963570"/>
      <w:r>
        <w:rPr>
          <w:rFonts w:ascii="TH SarabunPSK" w:hAnsi="TH SarabunPSK" w:cs="TH SarabunPSK"/>
          <w:sz w:val="32"/>
          <w:szCs w:val="32"/>
          <w:cs/>
        </w:rPr>
        <w:t xml:space="preserve">ในการเปิดเผยข้อมูลที่เป็นความลับที่อยู่ในรูปของเอกสาร โปรแกรมคอมพิวเตอร์ ข้อมูลอิเล็กทรอนิกส์ที่บันทึกลงในสื่อต่าง ๆ หรือสิ่งอื่นใดที่เป็นรูปธรรมแก่ผู้รับข้อมูล ผู้ให้ข้อมูลจะต้องทำเครื่องหมาย “ลับ” หรือเครื่องหมายที่มีความหมายทำนองเดียวกันนี้ไว้กับสิ่งนั้นอย่างชัดเจน ส่วนการเปิดเผยข้อมูลที่เป็นความลับด้วยวาจาหรือด้วยวิธีการอื่นใดที่ไม่เป็นรูปธรรม ซึ่งผู้ให้ข้อมูลได้แจ้งให้ผู้รับข้อมูลทราบ ณ เวลาเปิดเผยนั้นว่าเป็นการเปิดเผยข้อมูลที่เป็นความลับ ผู้ให้ข้อมูลจะต้องสรุปสาระสำคัญของข้อมูลที่เป็นความลับดังกล่าวเป็นลายลักษณ์อักษร พร้อมทั้งทำเครื่องหมาย “ลับ” หรือเครื่องหมายที่มีความหมายทำนองเดียวกันนี้ไว้กับข้อความสรุปนั้นอย่างชัดเจน พร้อมทั้งส่งมอบข้อความสรุปดังกล่าวให้กับผู้รับข้อมูลภายใน </w:t>
      </w:r>
      <w:r w:rsidR="00411E24">
        <w:rPr>
          <w:rFonts w:ascii="TH SarabunPSK" w:hAnsi="TH SarabunPSK" w:cs="TH SarabunPSK" w:hint="cs"/>
          <w:sz w:val="32"/>
          <w:szCs w:val="32"/>
          <w:cs/>
        </w:rPr>
        <w:t>30</w:t>
      </w:r>
      <w:r>
        <w:rPr>
          <w:rFonts w:ascii="TH SarabunPSK" w:hAnsi="TH SarabunPSK" w:cs="TH SarabunPSK"/>
          <w:sz w:val="32"/>
          <w:szCs w:val="32"/>
          <w:cs/>
        </w:rPr>
        <w:t xml:space="preserve"> วัน (สามสิบ) วัน นับตั้งแต่วันที่ผู้ให้ข้อมูลเปิดเผยข้อมูลที่เป็นความลับนั้น</w:t>
      </w:r>
      <w:bookmarkEnd w:id="3"/>
    </w:p>
    <w:p w14:paraId="1FE6891E" w14:textId="77777777" w:rsidR="005800D9" w:rsidRDefault="00FF221B" w:rsidP="00EB322C">
      <w:pPr>
        <w:pStyle w:val="Body"/>
        <w:spacing w:line="276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bookmarkStart w:id="4" w:name="_Hlk38963666"/>
      <w:r>
        <w:rPr>
          <w:rFonts w:ascii="TH SarabunPSK" w:hAnsi="TH SarabunPSK" w:cs="TH SarabunPSK"/>
          <w:sz w:val="32"/>
          <w:szCs w:val="32"/>
          <w:cs/>
        </w:rPr>
        <w:t>ข้อมูลที่ผู้รับข้อมูลได้รับอันเนื่องมาจากการปฏิบัติงานตามทางการที่จ้างหรือปฏิบัติงานร่วมกัน</w:t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>ผู้ให้ข้อมูลแม้จะไม่ได้ปฏิบัติตามวิธีการตามวรรคหนึ่ง ให้ถือว่าได้ปฏิบัติถูกต้องตามวิธีการเปิดเผยข้อมูลที่เป็นความลับแล้ว</w:t>
      </w:r>
      <w:bookmarkEnd w:id="4"/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A2701B6" w14:textId="77777777" w:rsidR="005800D9" w:rsidRDefault="00FF221B" w:rsidP="00EB322C">
      <w:pPr>
        <w:pStyle w:val="Body"/>
        <w:spacing w:line="276" w:lineRule="auto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การรักษาข้อมูลที่เป็นความลับ</w:t>
      </w:r>
    </w:p>
    <w:p w14:paraId="75799DB2" w14:textId="77777777" w:rsidR="005800D9" w:rsidRDefault="00FF221B" w:rsidP="00EB322C">
      <w:pPr>
        <w:pStyle w:val="Body"/>
        <w:spacing w:line="276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bookmarkStart w:id="5" w:name="_Hlk38964156"/>
      <w:r>
        <w:rPr>
          <w:rFonts w:ascii="TH SarabunPSK" w:hAnsi="TH SarabunPSK" w:cs="TH SarabunPSK"/>
          <w:sz w:val="32"/>
          <w:szCs w:val="32"/>
          <w:cs/>
        </w:rPr>
        <w:t>ผู้รับข้อมูล</w:t>
      </w:r>
      <w:bookmarkEnd w:id="5"/>
      <w:r>
        <w:rPr>
          <w:rFonts w:ascii="TH SarabunPSK" w:hAnsi="TH SarabunPSK" w:cs="TH SarabunPSK"/>
          <w:sz w:val="32"/>
          <w:szCs w:val="32"/>
          <w:cs/>
        </w:rPr>
        <w:t>ตกลงว่าจะเก็บรักษาข้อมูลที่เป็นความลับที่ได้มีการเปิดเผยภายใต้สัญญานี้ และผู้รับข้อมูลตกลงที่จะปฏิบัติ ดังนี้</w:t>
      </w:r>
    </w:p>
    <w:p w14:paraId="55A3BC29" w14:textId="48385379" w:rsidR="005800D9" w:rsidRDefault="00FF221B" w:rsidP="00EB322C">
      <w:pPr>
        <w:pStyle w:val="Body"/>
        <w:spacing w:line="276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 w:rsidR="00673CE8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3</w:t>
      </w:r>
      <w:bookmarkStart w:id="6" w:name="_Hlk38964104"/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/>
          <w:sz w:val="32"/>
          <w:szCs w:val="32"/>
        </w:rPr>
        <w:t>1</w:t>
      </w:r>
      <w:r w:rsidR="00673CE8">
        <w:rPr>
          <w:rFonts w:ascii="TH SarabunPSK" w:hAnsi="TH SarabunPSK" w:cs="Angsana New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รักษาข้อมูลที่เป็นความลับที่ได้รับมาอย่างเคร่งครัด และไม่เปิดเผยข้อมูลที่เป็นความลับ</w:t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>ไม่ว่าทั้งหมดหรือแต่บางส่วนให้แก่บุคคลใดหรือองค์กรใดทราบ เว้นแต่เฉพาะลูกจ้างหรือพนักงานหรือตัวแทนของผู้รับข้อมูลที่ต้องเกี่ยวข้องโดยตรงกับข้อมูลที่เป็นความลับนั้นเท่านั้น และผู้รับข้อมูลมีหน้าที่และความรับผิดชอบในการควบคุมดูแลบุคคลดังกล่าวให้รักษาข้อมูลที่เป็นความลับเช่นเดียวกับผู้รับข้อมูลและจะต้องจัดให้ลูกจ้างหรือพนักงานของผู้รับข้อมูลได้ผูกพันปละปฏิบัติตามเงื่อนไขในการรักษาข้อมูลที่เป็นความลับด้วย</w:t>
      </w:r>
    </w:p>
    <w:p w14:paraId="05764C89" w14:textId="5FE8BF99" w:rsidR="005800D9" w:rsidRDefault="00FF221B" w:rsidP="00EB322C">
      <w:pPr>
        <w:pStyle w:val="Body"/>
        <w:spacing w:line="276" w:lineRule="auto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 w:rsidR="00673CE8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673CE8">
        <w:rPr>
          <w:rFonts w:ascii="TH SarabunPSK" w:hAnsi="TH SarabunPSK"/>
          <w:sz w:val="32"/>
          <w:szCs w:val="32"/>
        </w:rPr>
        <w:t>3</w:t>
      </w:r>
      <w:r w:rsidR="00673CE8">
        <w:rPr>
          <w:rFonts w:ascii="TH SarabunPSK" w:hAnsi="TH SarabunPSK" w:cs="TH SarabunPSK" w:hint="cs"/>
          <w:sz w:val="32"/>
          <w:szCs w:val="32"/>
          <w:cs/>
        </w:rPr>
        <w:t>.</w:t>
      </w:r>
      <w:r w:rsidR="00673CE8">
        <w:rPr>
          <w:rFonts w:ascii="TH SarabunPSK" w:hAnsi="TH SarabunPSK"/>
          <w:sz w:val="32"/>
          <w:szCs w:val="32"/>
        </w:rPr>
        <w:t>2</w:t>
      </w:r>
      <w:r w:rsidR="00673CE8">
        <w:rPr>
          <w:rFonts w:ascii="TH SarabunPSK" w:hAnsi="TH SarabunPSK" w:cs="TH SarabunPSK" w:hint="cs"/>
          <w:sz w:val="32"/>
          <w:szCs w:val="32"/>
          <w:cs/>
        </w:rPr>
        <w:t xml:space="preserve"> ใช้ข้อมูลที่เป็นความลับเพียงเพื่อให้บรรลุตามวัตถุประสงค์ที่กำหนดไว้ในสัญญาเท่านั้น</w:t>
      </w:r>
    </w:p>
    <w:p w14:paraId="2662DCDE" w14:textId="42E5EB93" w:rsidR="005800D9" w:rsidRDefault="00FF221B" w:rsidP="00EB322C">
      <w:pPr>
        <w:pStyle w:val="Body"/>
        <w:spacing w:line="276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 w:rsidR="00673CE8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เก็บรักษาเอกสาร บันทึก หรือวัตถุอื่นใดที่บรรจุข้อมูลที่เป็นความลับที่ได้รับมาไว้ในสถานที่ที่มิดชิดปลอดภัยที่บุคคลทั่วไปไม่สามารถเข้าถึงได้ และรักษาข้อมูลที่เป็นความลับที่ได้รับมาในลักษณะและระดับเดียวกันกับการรักษาข้อมูลที่เป็นความลับของตนเอง แต่ทั้งนี้จะต้องไม่น้อยกว่าระดับที่วิญญูชน</w:t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>ที่ประกอบวิชาชีพเช่นนั้นพึงรักษาข้อมูลที่เป็นความลับของตนเอง</w:t>
      </w:r>
    </w:p>
    <w:p w14:paraId="691F4B09" w14:textId="0AB7568C" w:rsidR="00411E24" w:rsidRDefault="00FF221B" w:rsidP="00272313">
      <w:pPr>
        <w:pStyle w:val="Body"/>
        <w:spacing w:line="276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 w:rsidR="00673CE8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/>
          <w:sz w:val="32"/>
          <w:szCs w:val="32"/>
        </w:rPr>
        <w:t>4</w:t>
      </w:r>
      <w:r w:rsidR="00673C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ไม่ทำซ้ำข้อมูลที่เป็นความลับแม้เพียงส่วนหนึ่งส่วนใดหรือทั้งหมด เว้นแต่การทำซ้ำเพื่อ</w:t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>การใช้ข้อมูลที่เป็นความลับให้บรรลุผลตามวัตถุประสงค์ที่กำหนดไว้ในสัญญา และไม่ทำวิศวกรรมย้อนกลับ หรือถอดรหัสข้อมูลที่เป็นความลับ ต้นแบบ หรือสิ่งอื่นใดที่บรรจุข้อมูลที่เป็นความลับ รวมทั้งไม่เคลื่อนย้าย พิมพ์ทับ หรือทำให้เสียรูปซึ่งสัญลักษณ์ที่แสดงเครื่องหมายสิทธิบัตร ลิขสิทธิ์ เครื่องหมายการค้า ตราสัญลักษณ์ และเครื่องหมายอื่นใดที่แสดงกรรมสิทธิ์ของต้นแบบหรือสำเนาของข้อมูลที่เป็นความลับที่ได้รับมาจาก</w:t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>ผู้ให้ข้อมูล</w:t>
      </w:r>
      <w:bookmarkEnd w:id="6"/>
    </w:p>
    <w:p w14:paraId="367FF554" w14:textId="77777777" w:rsidR="00411E24" w:rsidRDefault="00411E24">
      <w:pPr>
        <w:rPr>
          <w:rFonts w:ascii="TH SarabunPSK" w:eastAsia="TH SarabunPSK" w:hAnsi="TH SarabunPSK" w:cs="TH SarabunPSK"/>
          <w:color w:val="000000"/>
          <w:sz w:val="32"/>
          <w:szCs w:val="32"/>
          <w:u w:color="000000"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H SarabunPSK" w:eastAsia="TH SarabunPSK" w:hAnsi="TH SarabunPSK" w:cs="TH SarabunPSK"/>
          <w:sz w:val="32"/>
          <w:szCs w:val="32"/>
        </w:rPr>
        <w:br w:type="page"/>
      </w:r>
    </w:p>
    <w:p w14:paraId="13FB1624" w14:textId="2D2E6D2E" w:rsidR="005800D9" w:rsidRDefault="00FF221B" w:rsidP="004A55CB">
      <w:pPr>
        <w:pStyle w:val="Body"/>
        <w:spacing w:before="120" w:line="276" w:lineRule="auto"/>
        <w:ind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lastRenderedPageBreak/>
        <w:t xml:space="preserve">ข้อ </w:t>
      </w:r>
      <w:r>
        <w:rPr>
          <w:rFonts w:ascii="TH SarabunPSK" w:hAnsi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7" w:name="_Hlk38964239"/>
      <w:r>
        <w:rPr>
          <w:rFonts w:ascii="TH SarabunPSK" w:hAnsi="TH SarabunPSK" w:cs="TH SarabunPSK"/>
          <w:sz w:val="32"/>
          <w:szCs w:val="32"/>
          <w:cs/>
        </w:rPr>
        <w:t>ข้อยกเว้นในการรักษาข้อมูลที่เป็นความลับ</w:t>
      </w:r>
      <w:bookmarkEnd w:id="7"/>
    </w:p>
    <w:p w14:paraId="228D270A" w14:textId="77777777" w:rsidR="005800D9" w:rsidRDefault="00FF221B" w:rsidP="00EB322C">
      <w:pPr>
        <w:pStyle w:val="Body"/>
        <w:spacing w:after="0" w:line="276" w:lineRule="auto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ข้อตกลงในการรักษาข้อมูลที่เป็นความลับตามข้อ </w:t>
      </w:r>
      <w:r>
        <w:rPr>
          <w:rFonts w:ascii="TH SarabunPSK" w:hAnsi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จะไม่ใช้บังคับกับผู้รับข้อมูล ถ้าผู้รับข้อมูลสามารถแสดงพยานหลักฐานได้ว่า</w:t>
      </w:r>
    </w:p>
    <w:p w14:paraId="1C1F7ACF" w14:textId="669D6773" w:rsidR="005800D9" w:rsidRDefault="00FF221B" w:rsidP="00EB322C">
      <w:pPr>
        <w:pStyle w:val="Body"/>
        <w:spacing w:after="0" w:line="276" w:lineRule="auto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 w:rsidR="00673CE8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673CE8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/>
          <w:sz w:val="32"/>
          <w:szCs w:val="32"/>
        </w:rPr>
        <w:t>4</w:t>
      </w:r>
      <w:bookmarkStart w:id="8" w:name="_Hlk38964567"/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/>
          <w:sz w:val="32"/>
          <w:szCs w:val="32"/>
        </w:rPr>
        <w:t>1</w:t>
      </w:r>
      <w:r w:rsidR="00673CE8">
        <w:rPr>
          <w:rFonts w:ascii="TH SarabunPSK" w:hAnsi="TH SarabunPSK" w:cs="Angsana New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ข้อมูลดังกล่าวเป็นข้อมูลที่ผู้รับข้อมูลได้รับทราบอยู่ก่อนหรือขณะเวลาที่ผู้ให้ข้อมูลจะได้เปิดเผยข้อมูลนั้น</w:t>
      </w:r>
    </w:p>
    <w:p w14:paraId="7EB7184F" w14:textId="226D60E5" w:rsidR="005800D9" w:rsidRDefault="00FF221B" w:rsidP="00EB322C">
      <w:pPr>
        <w:pStyle w:val="Body"/>
        <w:spacing w:after="0" w:line="276" w:lineRule="auto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 w:rsidR="00673CE8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/>
          <w:sz w:val="32"/>
          <w:szCs w:val="32"/>
        </w:rPr>
        <w:t>2</w:t>
      </w:r>
      <w:r w:rsidR="00673C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ผู้รับข้อมูลได้รับข้อมูลที่เป็นความลับจากบุคคลภายนอกที่ไม่อยู่ภายใต้ข้อกำหนดในเรื่อง</w:t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>การรักษาความลับ หรือข้อจำกัดในเรื่องสิทธิในการให้ข้อมูล</w:t>
      </w:r>
    </w:p>
    <w:p w14:paraId="512C88FB" w14:textId="1F309626" w:rsidR="005800D9" w:rsidRDefault="00FF221B" w:rsidP="00EB322C">
      <w:pPr>
        <w:pStyle w:val="Body"/>
        <w:spacing w:after="0" w:line="276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 w:rsidR="00673CE8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/>
          <w:sz w:val="32"/>
          <w:szCs w:val="32"/>
        </w:rPr>
        <w:t>3</w:t>
      </w:r>
      <w:r w:rsidR="00673C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ข้อมูลดังกล่าวเป็นข้อมูลที่รู้กันโดยทั่วไปก่อนหรือขณะเวลาที่ผู้ให้ข้อมูลเปิดเผยข้อมูล</w:t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>ที่เป็นความลับแก่ผู้รับข้อมูล หรือเป็นข้อมูลที่เป็นความลับที่ได้เปิดเผยต่อสาธารณะหลังจากที่ผู้ให้ข้อมูล</w:t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>ได้เปิดเผยข้อมูลที่เป็นความลับให้แก่ผู้รับข้อมูล</w:t>
      </w:r>
    </w:p>
    <w:p w14:paraId="348FEFCF" w14:textId="3210A3B2" w:rsidR="005800D9" w:rsidRDefault="00FF221B" w:rsidP="00EB322C">
      <w:pPr>
        <w:pStyle w:val="Body"/>
        <w:spacing w:after="0" w:line="276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 w:rsidR="00673CE8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/>
          <w:sz w:val="32"/>
          <w:szCs w:val="32"/>
        </w:rPr>
        <w:t>4</w:t>
      </w:r>
      <w:r w:rsidR="00673C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ข้อมูลดังกล่าวเป็นข้อมูลที่กำหนดให้ต้องเปิดเผยโดยกฎหมายหรือตามคำสั่งศาล ทั้งนี้ ผู้รับข้อมูลจะต้องแจ้งเป็นหนังสือให้ผู้ให้ข้อมูลได้ทราบถึงข้อกำหนดหรือคำสั่งดังกล่าวก่อนที่จะเปิดเผยข้อมูลดังกล่าว และในการเปิดเผยข้อมูลดังกล่าวผู้รับข้อมูลจะต้องปฏิบัติตามขั้นตอนทางกฎหมายเพื่อขอให้คุ้มครองข้อมูลดังกล่าวไม่ให้ถูกเปิดเผยต่อสาธารณะด้วย</w:t>
      </w:r>
    </w:p>
    <w:p w14:paraId="10EF9DE3" w14:textId="4364B9E8" w:rsidR="005800D9" w:rsidRDefault="00FF221B" w:rsidP="00EB322C">
      <w:pPr>
        <w:pStyle w:val="Body"/>
        <w:spacing w:after="0" w:line="276" w:lineRule="auto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 w:rsidR="00673CE8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 ผู้รับข้อมูลได้รับความยินยอมเป็นหนังสือจากผู้ให้ข้อมูลก่อนเปิดเผยข้อมูลนั้น </w:t>
      </w:r>
      <w:bookmarkEnd w:id="8"/>
    </w:p>
    <w:p w14:paraId="5388BE18" w14:textId="77777777" w:rsidR="005800D9" w:rsidRDefault="00FF221B" w:rsidP="00EB322C">
      <w:pPr>
        <w:pStyle w:val="Body"/>
        <w:spacing w:line="276" w:lineRule="auto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 การชดใช้ค่าเสียหาย</w:t>
      </w:r>
    </w:p>
    <w:p w14:paraId="3FF17423" w14:textId="77777777" w:rsidR="005800D9" w:rsidRDefault="00FF221B" w:rsidP="00EB322C">
      <w:pPr>
        <w:pStyle w:val="Body"/>
        <w:spacing w:after="0" w:line="276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bookmarkStart w:id="9" w:name="_Hlk38964659"/>
      <w:r>
        <w:rPr>
          <w:rFonts w:ascii="TH SarabunPSK" w:hAnsi="TH SarabunPSK" w:cs="TH SarabunPSK"/>
          <w:sz w:val="32"/>
          <w:szCs w:val="32"/>
          <w:cs/>
        </w:rPr>
        <w:t>ผู้รับข้อมูลรับทราบว่าการเปิดเผย หรือการใช้ข้อมูลที่เป็นความลับโดยฝ่าฝืนข้อกำหนดตามสัญญานี้</w:t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>จะก่อให้เกิดความเสียหายแก่ผู้ให้ข้อมูลในจำนวนที่ไม่สามารถประเมินได้</w:t>
      </w:r>
      <w:bookmarkEnd w:id="9"/>
    </w:p>
    <w:p w14:paraId="2D013F41" w14:textId="70BF0F53" w:rsidR="005800D9" w:rsidRDefault="00FF221B" w:rsidP="00EB322C">
      <w:pPr>
        <w:pStyle w:val="Body"/>
        <w:spacing w:after="0" w:line="276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 w:rsidR="00673CE8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5</w:t>
      </w:r>
      <w:bookmarkStart w:id="10" w:name="_Hlk38964675"/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กรณีที่ผู้รับข้อมูลหรือลูกจ้างหรือพนักงานหรือตัวแทนของผู้รับข้อมูลฝ่าฝืนข้อกำหนดตามสัญญานี้ ผู้ให้ข้อมูลมีสิทธิบอกเลิกสัญญา และผู้รับข้อมูลจะต้องชดใช้ค่าเสียหายโดยสิ้นเชิงให้แก่ผู้ให้ข้อมูลและ/หรือบุคคลที่มีอำนาจในการใช้ข้อมูลที่เป็นความลับของผู้ให้ข้อมูลที่ได้รับความเสียหาย ภายใน </w:t>
      </w:r>
      <w:r w:rsidR="00411E24">
        <w:rPr>
          <w:rFonts w:ascii="TH SarabunPSK" w:hAnsi="TH SarabunPSK" w:cs="TH SarabunPSK" w:hint="cs"/>
          <w:sz w:val="32"/>
          <w:szCs w:val="32"/>
          <w:cs/>
        </w:rPr>
        <w:t xml:space="preserve">30 </w:t>
      </w:r>
      <w:r>
        <w:rPr>
          <w:rFonts w:ascii="TH SarabunPSK" w:hAnsi="TH SarabunPSK" w:cs="TH SarabunPSK"/>
          <w:sz w:val="32"/>
          <w:szCs w:val="32"/>
          <w:cs/>
        </w:rPr>
        <w:t>(สามสิบ) วัน นับแต่วันที่ได้รับหนังสือแจ้งจากผู้ให้ข้อมูล</w:t>
      </w:r>
    </w:p>
    <w:p w14:paraId="23E4609B" w14:textId="5AE0B968" w:rsidR="005800D9" w:rsidRDefault="00FF221B" w:rsidP="00EB322C">
      <w:pPr>
        <w:pStyle w:val="Body"/>
        <w:spacing w:after="0" w:line="276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 w:rsidR="00673CE8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ผู้รับข้อมูลยินยอมให้ผู้ให้ข้อมูลใช้สิทธิที่จะร้องขอต่อศาลเพื่อให้มีคำสั่งให้ผู้รับข้อมูลหยุด</w:t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 xml:space="preserve">การกระทำใด ๆ ที่เป็นการฝ่าฝืนข้อกำหนดตามสัญญานี้ และ/หรือใช้วิธีคุ้มครองชั่วคราวใด ๆ ตามที่ผู้ให้ข้อมูลเห็นว่าเหมาะสมได้ โดยผู้รับข้อมูลจะเป็นผู้รับผิดชอบในค่าใช้จ่ายต่าง ๆ ทั้งหมดในการดำเนินการดังกล่าว </w:t>
      </w:r>
    </w:p>
    <w:p w14:paraId="0B5AD26F" w14:textId="7A35AD62" w:rsidR="005800D9" w:rsidRDefault="00FF221B" w:rsidP="00EB322C">
      <w:pPr>
        <w:pStyle w:val="Body"/>
        <w:spacing w:after="0" w:line="276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 w:rsidR="00673CE8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กรณีที่ผู้ให้ข้อมูลใช้สิทธิทางศาลอันเนื่องมาจากการที่ผู้รับข้อมูลกระทำผิดสัญญาข้อหนึ่งข้อใด หรือผู้ให้ข้อมูลได้รับความเสียหายจากการกระทำเช่นว่านั้น ผู้รับข้อมูลต้องเป็นผู้รับผิดชอบค่าใช้จ่ายต่าง ๆ ทั้งหมดในการดำเนินการดังกล่าว </w:t>
      </w:r>
      <w:bookmarkEnd w:id="10"/>
    </w:p>
    <w:p w14:paraId="3647A1AD" w14:textId="77777777" w:rsidR="005800D9" w:rsidRDefault="00FF221B" w:rsidP="00EB322C">
      <w:pPr>
        <w:pStyle w:val="Body"/>
        <w:spacing w:line="276" w:lineRule="auto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 ข้อตกลงอื่น ๆ </w:t>
      </w:r>
    </w:p>
    <w:p w14:paraId="751229E9" w14:textId="78498A4D" w:rsidR="005800D9" w:rsidRDefault="00FF221B" w:rsidP="00EB322C">
      <w:pPr>
        <w:pStyle w:val="Body"/>
        <w:spacing w:after="0" w:line="276" w:lineRule="auto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 w:rsidR="00673CE8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6</w:t>
      </w:r>
      <w:bookmarkStart w:id="11" w:name="_Hlk38965019"/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กรณีที่ผู้ให้ข้อมูลสงสัยว่าผู้รับข้อมูลฝ่าฝืนข้อตกลงตามสัญญานี้ ผู้รับข้อมูลจะต้องเป็นฝ่ายพิสูจน์ว่าผู้รับข้อมูลไม่ได้ฝ่าฝืนข้อตกลงตามสัญญานี้</w:t>
      </w:r>
    </w:p>
    <w:p w14:paraId="54DEB519" w14:textId="46C63260" w:rsidR="005800D9" w:rsidRDefault="00FF221B" w:rsidP="00EB322C">
      <w:pPr>
        <w:pStyle w:val="Body"/>
        <w:spacing w:after="0" w:line="276" w:lineRule="auto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 w:rsidR="00673CE8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การเปิดเผยข้อมูลที่เป็นความลับของผู้ให้ข้อมูลตามสัญญานี้ ไม่ถือว่าผู้ให้ข้อมูลได้อนุญาตให้ผู้รับข้อมูลใช้ผลงานซึ่งมีสิทธิบัตร ลิขสิทธิ์ เครื่องหมายการค้า หรือข้อมูลทางการค้าอื่นของผู้ให้ข้อมูล เว้นแต่</w:t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>ผู้ให้ข้อมูลจะมีหนังสือแสดงความตกลงเป็นอย่างอื่น</w:t>
      </w:r>
    </w:p>
    <w:p w14:paraId="7ED657D2" w14:textId="19AB9F8D" w:rsidR="00EB322C" w:rsidRDefault="00FF221B" w:rsidP="00411E24">
      <w:pPr>
        <w:pStyle w:val="Body"/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</w:rPr>
        <w:lastRenderedPageBreak/>
        <w:tab/>
      </w:r>
      <w:r w:rsidR="00673CE8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ผู้รับข้อมูลยังคงมีหน้าที่ในการรักษาข้อมูลที่เป็นความลับต่อไปอีกเป็นระยะเวลา </w:t>
      </w:r>
      <w:r w:rsidR="00411E24">
        <w:rPr>
          <w:rFonts w:ascii="TH SarabunPSK" w:hAnsi="TH SarabunPSK" w:cs="TH SarabunPSK" w:hint="cs"/>
          <w:sz w:val="32"/>
          <w:szCs w:val="32"/>
          <w:cs/>
        </w:rPr>
        <w:t xml:space="preserve">10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411E24">
        <w:rPr>
          <w:rFonts w:ascii="TH SarabunPSK" w:hAnsi="TH SarabunPSK" w:cs="TH SarabunPSK" w:hint="cs"/>
          <w:sz w:val="32"/>
          <w:szCs w:val="32"/>
          <w:cs/>
        </w:rPr>
        <w:t>สิบ</w:t>
      </w:r>
      <w:r>
        <w:rPr>
          <w:rFonts w:ascii="TH SarabunPSK" w:hAnsi="TH SarabunPSK" w:cs="TH SarabunPSK"/>
          <w:sz w:val="32"/>
          <w:szCs w:val="32"/>
          <w:cs/>
        </w:rPr>
        <w:t>) ปี นับแต่วันที่สัญญานี้สิ้นสุดลง เว้นแต่ผู้ให้ข้อมูลยังคงประสงค์ที่จะให้เก็บรักษาข้อมูลที่เป็นความลับไว้ต่อไป เมื่อผู้ให้ข้อมูลแจ้งเป็นหนังสือให้ผู้รับข้อมูลทราบ</w:t>
      </w:r>
      <w:r w:rsidR="00411E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ู้รับข้อมูลก็ยังคงต้องผูกพันต่อไปตราบใดที่ข้อมูลที่เป็นความลับดังกล่าวยังคงเป็นความลับของผู้ให้ข้อมูลอยู่</w:t>
      </w:r>
      <w:bookmarkEnd w:id="11"/>
    </w:p>
    <w:p w14:paraId="7FF40806" w14:textId="6EE47DD3" w:rsidR="005800D9" w:rsidRDefault="00FF221B" w:rsidP="00673CE8">
      <w:pPr>
        <w:pStyle w:val="Body"/>
        <w:ind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สัญญานี้ทำขึ้นเป็นสองฉบับ มีข้อความถูกต้องตรงกัน คู่สัญญาได้อ่านและเข้าใจข้อความโดยละเอียด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ตลอดแล้ว จึงได้ลงลายมือชื่อ พร้อมทั้งประทับตรา (ถ้ามี) ไว้เป็นสำคัญต่อหน้าพยาน และต่างยึดถือไว้ฝ่ายละฉบับ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F95285" w14:textId="77777777" w:rsidR="00A7228F" w:rsidRPr="00A7228F" w:rsidRDefault="00A7228F" w:rsidP="00673CE8">
      <w:pPr>
        <w:pStyle w:val="Body"/>
        <w:ind w:firstLine="720"/>
        <w:jc w:val="both"/>
        <w:rPr>
          <w:rFonts w:ascii="TH SarabunPSK" w:eastAsia="TH SarabunPSK" w:hAnsi="TH SarabunPSK" w:cs="TH SarabunPSK"/>
          <w:sz w:val="16"/>
          <w:szCs w:val="16"/>
        </w:rPr>
      </w:pPr>
    </w:p>
    <w:p w14:paraId="17CE575A" w14:textId="77777777" w:rsidR="005800D9" w:rsidRDefault="00FF221B" w:rsidP="00A7228F">
      <w:pPr>
        <w:pStyle w:val="Body"/>
        <w:spacing w:before="240" w:after="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ลงชื่อ……………………….............ผู้ให้ข้อมูล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ลงชื่อ……………………….............ผู้รับข้อมูล</w:t>
      </w:r>
    </w:p>
    <w:p w14:paraId="61F9D1B0" w14:textId="574550A8" w:rsidR="005800D9" w:rsidRDefault="00FF221B" w:rsidP="00A7228F">
      <w:pPr>
        <w:pStyle w:val="Body"/>
        <w:spacing w:after="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50147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50147C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....) 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/>
          <w:sz w:val="32"/>
          <w:szCs w:val="32"/>
        </w:rPr>
        <w:tab/>
      </w:r>
      <w:r w:rsidR="0050147C">
        <w:rPr>
          <w:rFonts w:ascii="TH SarabunPSK" w:hAnsi="TH SarabunPSK" w:cs="TH SarabunPSK"/>
          <w:sz w:val="32"/>
          <w:szCs w:val="32"/>
          <w:cs/>
        </w:rPr>
        <w:t>(</w:t>
      </w:r>
      <w:r w:rsidR="0050147C">
        <w:rPr>
          <w:rFonts w:ascii="TH SarabunPSK" w:hAnsi="TH SarabunPSK" w:cs="TH SarabunPSK" w:hint="cs"/>
          <w:sz w:val="32"/>
          <w:szCs w:val="32"/>
          <w:cs/>
        </w:rPr>
        <w:t>......</w:t>
      </w:r>
      <w:r w:rsidR="0050147C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50147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50147C">
        <w:rPr>
          <w:rFonts w:ascii="TH SarabunPSK" w:hAnsi="TH SarabunPSK" w:cs="TH SarabunPSK"/>
          <w:sz w:val="32"/>
          <w:szCs w:val="32"/>
          <w:cs/>
        </w:rPr>
        <w:t>....)</w:t>
      </w:r>
      <w:r>
        <w:rPr>
          <w:rFonts w:ascii="TH SarabunPSK" w:hAnsi="TH SarabunPSK"/>
          <w:sz w:val="32"/>
          <w:szCs w:val="32"/>
        </w:rPr>
        <w:tab/>
      </w:r>
    </w:p>
    <w:p w14:paraId="47EE3D68" w14:textId="0BBA2FC2" w:rsidR="005800D9" w:rsidRDefault="00FF221B" w:rsidP="00A7228F">
      <w:pPr>
        <w:pStyle w:val="Body"/>
        <w:spacing w:after="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 .........................</w:t>
      </w:r>
      <w:r w:rsidR="00B81B83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/>
          <w:sz w:val="32"/>
          <w:szCs w:val="32"/>
        </w:rPr>
        <w:tab/>
      </w:r>
      <w:r w:rsidR="00270471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27047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</w:p>
    <w:p w14:paraId="6B64DC82" w14:textId="61E6F3BE" w:rsidR="00270471" w:rsidRPr="00270471" w:rsidRDefault="000E0610" w:rsidP="00270471">
      <w:pPr>
        <w:pStyle w:val="Body"/>
        <w:spacing w:after="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val="en-GB"/>
        </w:rPr>
        <w:t>สังกัด/</w:t>
      </w:r>
      <w:r w:rsidR="0050147C">
        <w:rPr>
          <w:rFonts w:ascii="TH SarabunPSK" w:eastAsia="TH SarabunPSK" w:hAnsi="TH SarabunPSK" w:cs="TH SarabunPSK" w:hint="cs"/>
          <w:sz w:val="32"/>
          <w:szCs w:val="32"/>
          <w:cs/>
          <w:lang w:val="en-GB"/>
        </w:rPr>
        <w:t>คณะ</w:t>
      </w:r>
      <w:r w:rsidR="0050147C">
        <w:rPr>
          <w:rFonts w:ascii="TH SarabunPSK" w:hAnsi="TH SarabunPSK" w:cs="TH SarabunPSK" w:hint="cs"/>
          <w:sz w:val="32"/>
          <w:szCs w:val="32"/>
          <w:cs/>
        </w:rPr>
        <w:t>......</w:t>
      </w:r>
      <w:r w:rsidR="0050147C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50147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50147C">
        <w:rPr>
          <w:rFonts w:ascii="TH SarabunPSK" w:hAnsi="TH SarabunPSK" w:cs="TH SarabunPSK"/>
          <w:sz w:val="32"/>
          <w:szCs w:val="32"/>
          <w:cs/>
        </w:rPr>
        <w:t>....</w:t>
      </w:r>
      <w:r w:rsidR="00270471">
        <w:rPr>
          <w:rFonts w:ascii="TH SarabunPSK" w:eastAsia="TH SarabunPSK" w:hAnsi="TH SarabunPSK" w:cs="TH SarabunPSK"/>
          <w:sz w:val="32"/>
          <w:szCs w:val="32"/>
        </w:rPr>
        <w:tab/>
      </w:r>
      <w:r w:rsidR="00270471">
        <w:rPr>
          <w:rFonts w:ascii="TH SarabunPSK" w:eastAsia="TH SarabunPSK" w:hAnsi="TH SarabunPSK" w:cs="TH SarabunPSK"/>
          <w:sz w:val="32"/>
          <w:szCs w:val="32"/>
        </w:rPr>
        <w:tab/>
      </w:r>
      <w:r w:rsidR="00270471">
        <w:rPr>
          <w:rFonts w:ascii="TH SarabunPSK" w:eastAsia="TH SarabunPSK" w:hAnsi="TH SarabunPSK" w:cs="TH SarabunPSK" w:hint="cs"/>
          <w:sz w:val="32"/>
          <w:szCs w:val="32"/>
          <w:cs/>
          <w:lang w:val="en-GB"/>
        </w:rPr>
        <w:t>สังกัด/คณะ</w:t>
      </w:r>
      <w:r w:rsidR="00270471">
        <w:rPr>
          <w:rFonts w:ascii="TH SarabunPSK" w:hAnsi="TH SarabunPSK" w:cs="TH SarabunPSK" w:hint="cs"/>
          <w:sz w:val="32"/>
          <w:szCs w:val="32"/>
          <w:cs/>
        </w:rPr>
        <w:t>......</w:t>
      </w:r>
      <w:r w:rsidR="00270471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27047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270471">
        <w:rPr>
          <w:rFonts w:ascii="TH SarabunPSK" w:hAnsi="TH SarabunPSK" w:cs="TH SarabunPSK"/>
          <w:sz w:val="32"/>
          <w:szCs w:val="32"/>
          <w:cs/>
        </w:rPr>
        <w:t>.</w:t>
      </w:r>
    </w:p>
    <w:p w14:paraId="21DAC656" w14:textId="77777777" w:rsidR="00270471" w:rsidRDefault="000E0610" w:rsidP="00270471">
      <w:pPr>
        <w:pStyle w:val="Body"/>
        <w:spacing w:after="240"/>
        <w:rPr>
          <w:rFonts w:ascii="TH SarabunPSK" w:eastAsia="TH SarabunPSK" w:hAnsi="TH SarabunPSK" w:cs="TH SarabunPSK"/>
          <w:sz w:val="32"/>
          <w:szCs w:val="32"/>
          <w:lang w:val="en-GB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val="en-GB"/>
        </w:rPr>
        <w:t>ประจำมหาวิทยาลัยนเรศวร</w:t>
      </w:r>
      <w:r w:rsidR="00270471">
        <w:rPr>
          <w:rFonts w:ascii="TH SarabunPSK" w:eastAsia="TH SarabunPSK" w:hAnsi="TH SarabunPSK" w:cs="TH SarabunPSK"/>
          <w:sz w:val="32"/>
          <w:szCs w:val="32"/>
          <w:cs/>
          <w:lang w:val="en-GB"/>
        </w:rPr>
        <w:tab/>
      </w:r>
      <w:r w:rsidR="00270471">
        <w:rPr>
          <w:rFonts w:ascii="TH SarabunPSK" w:eastAsia="TH SarabunPSK" w:hAnsi="TH SarabunPSK" w:cs="TH SarabunPSK"/>
          <w:sz w:val="32"/>
          <w:szCs w:val="32"/>
          <w:cs/>
          <w:lang w:val="en-GB"/>
        </w:rPr>
        <w:tab/>
      </w:r>
      <w:r w:rsidR="00270471">
        <w:rPr>
          <w:rFonts w:ascii="TH SarabunPSK" w:eastAsia="TH SarabunPSK" w:hAnsi="TH SarabunPSK" w:cs="TH SarabunPSK"/>
          <w:sz w:val="32"/>
          <w:szCs w:val="32"/>
          <w:cs/>
          <w:lang w:val="en-GB"/>
        </w:rPr>
        <w:tab/>
      </w:r>
      <w:r w:rsidR="00270471">
        <w:rPr>
          <w:rFonts w:ascii="TH SarabunPSK" w:eastAsia="TH SarabunPSK" w:hAnsi="TH SarabunPSK" w:cs="TH SarabunPSK"/>
          <w:sz w:val="32"/>
          <w:szCs w:val="32"/>
          <w:cs/>
          <w:lang w:val="en-GB"/>
        </w:rPr>
        <w:tab/>
      </w:r>
      <w:r w:rsidR="00270471">
        <w:rPr>
          <w:rFonts w:ascii="TH SarabunPSK" w:eastAsia="TH SarabunPSK" w:hAnsi="TH SarabunPSK" w:cs="TH SarabunPSK" w:hint="cs"/>
          <w:sz w:val="32"/>
          <w:szCs w:val="32"/>
          <w:cs/>
          <w:lang w:val="en-GB"/>
        </w:rPr>
        <w:t>ประจำมหาวิทยาลัยนเรศวร</w:t>
      </w:r>
    </w:p>
    <w:p w14:paraId="652D1317" w14:textId="33186036" w:rsidR="001F32D0" w:rsidRDefault="001F32D0" w:rsidP="00A7228F">
      <w:pPr>
        <w:pStyle w:val="Body"/>
        <w:spacing w:after="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ลงชื่อ……………………….............ผู้ให้ข้อมูล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………….............พยาน</w:t>
      </w:r>
    </w:p>
    <w:p w14:paraId="0D4244E2" w14:textId="58BE96FD" w:rsidR="001F32D0" w:rsidRDefault="001F32D0" w:rsidP="00A7228F">
      <w:pPr>
        <w:pStyle w:val="Body"/>
        <w:spacing w:after="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....) 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....)</w:t>
      </w:r>
      <w:r>
        <w:rPr>
          <w:rFonts w:ascii="TH SarabunPSK" w:hAnsi="TH SarabunPSK"/>
          <w:sz w:val="32"/>
          <w:szCs w:val="32"/>
        </w:rPr>
        <w:tab/>
      </w:r>
    </w:p>
    <w:p w14:paraId="42593851" w14:textId="77777777" w:rsidR="001F32D0" w:rsidRDefault="001F32D0" w:rsidP="00A7228F">
      <w:pPr>
        <w:pStyle w:val="Body"/>
        <w:spacing w:after="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.................................................................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/>
          <w:sz w:val="32"/>
          <w:szCs w:val="32"/>
        </w:rPr>
        <w:tab/>
      </w:r>
    </w:p>
    <w:p w14:paraId="73D24753" w14:textId="77777777" w:rsidR="001F32D0" w:rsidRDefault="001F32D0" w:rsidP="00A7228F">
      <w:pPr>
        <w:pStyle w:val="Body"/>
        <w:spacing w:after="0"/>
        <w:rPr>
          <w:rFonts w:ascii="TH SarabunPSK" w:eastAsia="TH SarabunPSK" w:hAnsi="TH SarabunPSK" w:cs="TH SarabunPSK"/>
          <w:sz w:val="32"/>
          <w:szCs w:val="32"/>
          <w:lang w:val="en-GB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val="en-GB"/>
        </w:rPr>
        <w:t>สังกัด/คณะ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</w:p>
    <w:p w14:paraId="65073B6D" w14:textId="77777777" w:rsidR="001F32D0" w:rsidRDefault="001F32D0" w:rsidP="00A7228F">
      <w:pPr>
        <w:pStyle w:val="Body"/>
        <w:spacing w:after="240"/>
        <w:rPr>
          <w:rFonts w:ascii="TH SarabunPSK" w:eastAsia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val="en-GB"/>
        </w:rPr>
        <w:t>ประจำมหาวิทยาลัยนเรศวร</w:t>
      </w:r>
    </w:p>
    <w:sectPr w:rsidR="001F32D0" w:rsidSect="00272313">
      <w:headerReference w:type="default" r:id="rId9"/>
      <w:footerReference w:type="default" r:id="rId10"/>
      <w:pgSz w:w="11900" w:h="16840"/>
      <w:pgMar w:top="709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866AA" w14:textId="77777777" w:rsidR="00C00F49" w:rsidRDefault="00C00F49">
      <w:r>
        <w:separator/>
      </w:r>
    </w:p>
  </w:endnote>
  <w:endnote w:type="continuationSeparator" w:id="0">
    <w:p w14:paraId="244408AC" w14:textId="77777777" w:rsidR="00C00F49" w:rsidRDefault="00C0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C422" w14:textId="77777777" w:rsidR="005800D9" w:rsidRDefault="00FF221B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680A5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0821" w14:textId="77777777" w:rsidR="00C00F49" w:rsidRDefault="00C00F49">
      <w:r>
        <w:separator/>
      </w:r>
    </w:p>
  </w:footnote>
  <w:footnote w:type="continuationSeparator" w:id="0">
    <w:p w14:paraId="0C4ADFF6" w14:textId="77777777" w:rsidR="00C00F49" w:rsidRDefault="00C0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957E" w14:textId="77777777" w:rsidR="005800D9" w:rsidRDefault="005800D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D9"/>
    <w:rsid w:val="00002A9B"/>
    <w:rsid w:val="00086C4D"/>
    <w:rsid w:val="000C4C58"/>
    <w:rsid w:val="000E0610"/>
    <w:rsid w:val="00134C23"/>
    <w:rsid w:val="001549CA"/>
    <w:rsid w:val="00163FE1"/>
    <w:rsid w:val="00171DB9"/>
    <w:rsid w:val="001F32D0"/>
    <w:rsid w:val="00270471"/>
    <w:rsid w:val="00272313"/>
    <w:rsid w:val="00275CB6"/>
    <w:rsid w:val="002A4964"/>
    <w:rsid w:val="002C06CD"/>
    <w:rsid w:val="00353623"/>
    <w:rsid w:val="003718E3"/>
    <w:rsid w:val="004034D1"/>
    <w:rsid w:val="00411E24"/>
    <w:rsid w:val="004120A0"/>
    <w:rsid w:val="004538E2"/>
    <w:rsid w:val="004709C9"/>
    <w:rsid w:val="0047463C"/>
    <w:rsid w:val="004A55CB"/>
    <w:rsid w:val="004D6A6D"/>
    <w:rsid w:val="004E2554"/>
    <w:rsid w:val="004E4D58"/>
    <w:rsid w:val="0050147C"/>
    <w:rsid w:val="00526950"/>
    <w:rsid w:val="00536251"/>
    <w:rsid w:val="005539F3"/>
    <w:rsid w:val="005800D9"/>
    <w:rsid w:val="005A07AD"/>
    <w:rsid w:val="00647354"/>
    <w:rsid w:val="00673CE8"/>
    <w:rsid w:val="00680A55"/>
    <w:rsid w:val="0068134F"/>
    <w:rsid w:val="00721134"/>
    <w:rsid w:val="00743F20"/>
    <w:rsid w:val="00782A39"/>
    <w:rsid w:val="00860007"/>
    <w:rsid w:val="008E73C3"/>
    <w:rsid w:val="009339FE"/>
    <w:rsid w:val="009F6630"/>
    <w:rsid w:val="00A7228F"/>
    <w:rsid w:val="00A846B3"/>
    <w:rsid w:val="00AA4EDD"/>
    <w:rsid w:val="00B535DB"/>
    <w:rsid w:val="00B81B83"/>
    <w:rsid w:val="00B87629"/>
    <w:rsid w:val="00B904F9"/>
    <w:rsid w:val="00C00F49"/>
    <w:rsid w:val="00C92C6B"/>
    <w:rsid w:val="00CC0D2F"/>
    <w:rsid w:val="00CF4FBE"/>
    <w:rsid w:val="00DD5E63"/>
    <w:rsid w:val="00EB322C"/>
    <w:rsid w:val="00ED2EAB"/>
    <w:rsid w:val="00EE23DC"/>
    <w:rsid w:val="00EE3F88"/>
    <w:rsid w:val="00F35EC1"/>
    <w:rsid w:val="00F40915"/>
    <w:rsid w:val="00F461DE"/>
    <w:rsid w:val="00F67D1C"/>
    <w:rsid w:val="00F73D1A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FC17"/>
  <w15:docId w15:val="{D88885DC-71F8-4CF8-A823-1D4DA40C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D2F"/>
    <w:rPr>
      <w:rFonts w:ascii="Leelawadee" w:hAnsi="Leelawadee" w:cs="Leelawade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D2F"/>
    <w:rPr>
      <w:rFonts w:ascii="Leelawadee" w:hAnsi="Leelawadee" w:cs="Leelawadee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ธีมของ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ธีมของ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ธีมของ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3673448874D42B09E3D09D5C3E2F0" ma:contentTypeVersion="16" ma:contentTypeDescription="Create a new document." ma:contentTypeScope="" ma:versionID="e7f164c9d2f49529f8267a6ba120faa8">
  <xsd:schema xmlns:xsd="http://www.w3.org/2001/XMLSchema" xmlns:xs="http://www.w3.org/2001/XMLSchema" xmlns:p="http://schemas.microsoft.com/office/2006/metadata/properties" xmlns:ns2="3576c706-cc41-4402-933c-816fe84467a1" xmlns:ns3="e4e0ebc3-2457-44d6-8a8a-b970e752f68d" targetNamespace="http://schemas.microsoft.com/office/2006/metadata/properties" ma:root="true" ma:fieldsID="f9ca340af58806da61ada99d2d15695d" ns2:_="" ns3:_="">
    <xsd:import namespace="3576c706-cc41-4402-933c-816fe84467a1"/>
    <xsd:import namespace="e4e0ebc3-2457-44d6-8a8a-b970e752f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6c706-cc41-4402-933c-816fe8446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da6fec5-bea0-4b04-9d31-02d3923ea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0ebc3-2457-44d6-8a8a-b970e752f68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76c706-cc41-4402-933c-816fe84467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1234E3-D836-4FB2-A548-A6E99B08C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6c706-cc41-4402-933c-816fe84467a1"/>
    <ds:schemaRef ds:uri="e4e0ebc3-2457-44d6-8a8a-b970e752f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2F8A0-3C2A-49E5-97F9-78F69B683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DA2D4-6275-44AB-96AC-009CD1146C92}">
  <ds:schemaRefs>
    <ds:schemaRef ds:uri="http://schemas.microsoft.com/office/2006/metadata/properties"/>
    <ds:schemaRef ds:uri="http://schemas.microsoft.com/office/infopath/2007/PartnerControls"/>
    <ds:schemaRef ds:uri="3576c706-cc41-4402-933c-816fe84467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1362</Words>
  <Characters>7766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RoachTER</dc:creator>
  <cp:lastModifiedBy>Sarinrat Chamnanchang</cp:lastModifiedBy>
  <cp:revision>3</cp:revision>
  <cp:lastPrinted>2024-06-11T02:33:00Z</cp:lastPrinted>
  <dcterms:created xsi:type="dcterms:W3CDTF">2026-03-18T02:07:00Z</dcterms:created>
  <dcterms:modified xsi:type="dcterms:W3CDTF">2026-03-18T02:12:00Z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0x0101004583673448874D42B09E3D09D5C3E2F0</vt:lpwstr>
  </property>
</Properties>
</file>